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8e49982cd241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c294d320c64f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Bebrene,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dc14addd7b4280" /><Relationship Type="http://schemas.openxmlformats.org/officeDocument/2006/relationships/numbering" Target="/word/numbering.xml" Id="R4112f6ab62494c86" /><Relationship Type="http://schemas.openxmlformats.org/officeDocument/2006/relationships/settings" Target="/word/settings.xml" Id="R5c0f598c293540bd" /><Relationship Type="http://schemas.openxmlformats.org/officeDocument/2006/relationships/image" Target="/word/media/2553f875-9f07-4ff5-95bc-10183cbead1c.png" Id="R85c294d320c64f01" /></Relationships>
</file>