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095a2dd0e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2e84c777a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Bratova,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44a95a6c64075" /><Relationship Type="http://schemas.openxmlformats.org/officeDocument/2006/relationships/numbering" Target="/word/numbering.xml" Id="Rc5a1f4c74a624c3c" /><Relationship Type="http://schemas.openxmlformats.org/officeDocument/2006/relationships/settings" Target="/word/settings.xml" Id="R346bc06dea97406a" /><Relationship Type="http://schemas.openxmlformats.org/officeDocument/2006/relationships/image" Target="/word/media/96a194af-4b5a-4953-aa46-74c00481adcd.png" Id="R53f2e84c777a4010" /></Relationships>
</file>