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106acfac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1817767c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Cuskumuiza,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2e25a13bc4cab" /><Relationship Type="http://schemas.openxmlformats.org/officeDocument/2006/relationships/numbering" Target="/word/numbering.xml" Id="R84a1c91e9c124712" /><Relationship Type="http://schemas.openxmlformats.org/officeDocument/2006/relationships/settings" Target="/word/settings.xml" Id="R3833e97e139340e1" /><Relationship Type="http://schemas.openxmlformats.org/officeDocument/2006/relationships/image" Target="/word/media/b2758b70-f7e1-4904-aaf4-f18426f103fc.png" Id="R08971817767c4340" /></Relationships>
</file>