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60a258f99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0b76bb407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Desele,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7266f75d642f3" /><Relationship Type="http://schemas.openxmlformats.org/officeDocument/2006/relationships/numbering" Target="/word/numbering.xml" Id="R158c4963efc944ff" /><Relationship Type="http://schemas.openxmlformats.org/officeDocument/2006/relationships/settings" Target="/word/settings.xml" Id="R8c4b5252442a462b" /><Relationship Type="http://schemas.openxmlformats.org/officeDocument/2006/relationships/image" Target="/word/media/c70c8dea-6b63-421b-ae11-ebbdd8311ff6.png" Id="R2180b76bb40742fa" /></Relationships>
</file>