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5f01b5bcb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b2ed857f6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Dimperani,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3a62c2ee94370" /><Relationship Type="http://schemas.openxmlformats.org/officeDocument/2006/relationships/numbering" Target="/word/numbering.xml" Id="R75993f0532d443a2" /><Relationship Type="http://schemas.openxmlformats.org/officeDocument/2006/relationships/settings" Target="/word/settings.xml" Id="R37a9697ae95b44fd" /><Relationship Type="http://schemas.openxmlformats.org/officeDocument/2006/relationships/image" Target="/word/media/816ff2dc-7d96-41a5-99ba-c659368a8746.png" Id="Re49b2ed857f64f4d" /></Relationships>
</file>