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6eae20654e45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1fa3603b7c4b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Dizciems,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1e48a5c8ef463d" /><Relationship Type="http://schemas.openxmlformats.org/officeDocument/2006/relationships/numbering" Target="/word/numbering.xml" Id="R364a787fe3024a45" /><Relationship Type="http://schemas.openxmlformats.org/officeDocument/2006/relationships/settings" Target="/word/settings.xml" Id="R5f2b486890b74434" /><Relationship Type="http://schemas.openxmlformats.org/officeDocument/2006/relationships/image" Target="/word/media/2935a064-b404-4d7c-982e-2acf6ac8277d.png" Id="R3e1fa3603b7c4b8a" /></Relationships>
</file>