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9091a6672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f4a1ea258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Dreizi,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8329a3e0c45b7" /><Relationship Type="http://schemas.openxmlformats.org/officeDocument/2006/relationships/numbering" Target="/word/numbering.xml" Id="R97fb54c8c73448d9" /><Relationship Type="http://schemas.openxmlformats.org/officeDocument/2006/relationships/settings" Target="/word/settings.xml" Id="R1b948df7e8db4a90" /><Relationship Type="http://schemas.openxmlformats.org/officeDocument/2006/relationships/image" Target="/word/media/5b1c9999-9f35-4cbc-b2a5-35e754425146.png" Id="Rd1cf4a1ea2584226" /></Relationships>
</file>