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31b707eaf44d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c887ab335c4a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Drivnieki,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a87847bc574d8f" /><Relationship Type="http://schemas.openxmlformats.org/officeDocument/2006/relationships/numbering" Target="/word/numbering.xml" Id="R9cf4fbbd2f524553" /><Relationship Type="http://schemas.openxmlformats.org/officeDocument/2006/relationships/settings" Target="/word/settings.xml" Id="R74c8f81f8c2b4cba" /><Relationship Type="http://schemas.openxmlformats.org/officeDocument/2006/relationships/image" Target="/word/media/895f2290-777d-4f16-b2fe-4e4d7a949bc6.png" Id="R30c887ab335c4a69" /></Relationships>
</file>