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a98602e29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b5dd88a5c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Giksi,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101d3a6bf46d2" /><Relationship Type="http://schemas.openxmlformats.org/officeDocument/2006/relationships/numbering" Target="/word/numbering.xml" Id="R960e1bf36813432e" /><Relationship Type="http://schemas.openxmlformats.org/officeDocument/2006/relationships/settings" Target="/word/settings.xml" Id="R6f30a474fc1c493b" /><Relationship Type="http://schemas.openxmlformats.org/officeDocument/2006/relationships/image" Target="/word/media/a9721103-c2ed-4e9c-ad8a-c424c5acd85e.png" Id="Rc19b5dd88a5c4d34" /></Relationships>
</file>