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9b17a777c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dab8ec3d5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Gostuni,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e20ec82d848c6" /><Relationship Type="http://schemas.openxmlformats.org/officeDocument/2006/relationships/numbering" Target="/word/numbering.xml" Id="Rc7149b2414a94eef" /><Relationship Type="http://schemas.openxmlformats.org/officeDocument/2006/relationships/settings" Target="/word/settings.xml" Id="R26f6eb6ad87446d2" /><Relationship Type="http://schemas.openxmlformats.org/officeDocument/2006/relationships/image" Target="/word/media/822d4a8c-2664-4815-bd8d-cd05840bf98e.png" Id="R803dab8ec3d5433e" /></Relationships>
</file>