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2508abc4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e2b815a6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3d18a33e04eb9" /><Relationship Type="http://schemas.openxmlformats.org/officeDocument/2006/relationships/numbering" Target="/word/numbering.xml" Id="R969bb47789bc4cba" /><Relationship Type="http://schemas.openxmlformats.org/officeDocument/2006/relationships/settings" Target="/word/settings.xml" Id="Rd54208adb92f40fc" /><Relationship Type="http://schemas.openxmlformats.org/officeDocument/2006/relationships/image" Target="/word/media/84a2fd9e-0d58-4632-be8d-8fcff0b753b0.png" Id="Rd8ce2b815a604d5e" /></Relationships>
</file>