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6578eff22045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d1de6632eb42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Ipiki,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ce59aefe9942b9" /><Relationship Type="http://schemas.openxmlformats.org/officeDocument/2006/relationships/numbering" Target="/word/numbering.xml" Id="Rf2d950d0f29f491c" /><Relationship Type="http://schemas.openxmlformats.org/officeDocument/2006/relationships/settings" Target="/word/settings.xml" Id="R58ca08e96a9b42ae" /><Relationship Type="http://schemas.openxmlformats.org/officeDocument/2006/relationships/image" Target="/word/media/f6d6755c-472b-40ec-a2ed-a4973e507e51.png" Id="R33d1de6632eb4210" /></Relationships>
</file>