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157841a04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d4cf4ecf0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e76d2916c4295" /><Relationship Type="http://schemas.openxmlformats.org/officeDocument/2006/relationships/numbering" Target="/word/numbering.xml" Id="R0f1efc9d5d454b32" /><Relationship Type="http://schemas.openxmlformats.org/officeDocument/2006/relationships/settings" Target="/word/settings.xml" Id="Rbb450e46e75849cd" /><Relationship Type="http://schemas.openxmlformats.org/officeDocument/2006/relationships/image" Target="/word/media/d15c3428-9971-417c-91fe-5e8d11ae94a1.png" Id="Rb9cd4cf4ecf047fa" /></Relationships>
</file>