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483c1c985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a5f51750a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Jaunlazdona,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d1f56bfff464f" /><Relationship Type="http://schemas.openxmlformats.org/officeDocument/2006/relationships/numbering" Target="/word/numbering.xml" Id="R4305ff17963740c0" /><Relationship Type="http://schemas.openxmlformats.org/officeDocument/2006/relationships/settings" Target="/word/settings.xml" Id="Ree6769db48ca43fc" /><Relationship Type="http://schemas.openxmlformats.org/officeDocument/2006/relationships/image" Target="/word/media/33bd669c-8d42-4b34-9ffe-5460ccffa1c4.png" Id="Rf64a5f51750a45f0" /></Relationships>
</file>