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a4a6d5f0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a15af2903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6ad2bcf15456e" /><Relationship Type="http://schemas.openxmlformats.org/officeDocument/2006/relationships/numbering" Target="/word/numbering.xml" Id="R243f3fafbf704658" /><Relationship Type="http://schemas.openxmlformats.org/officeDocument/2006/relationships/settings" Target="/word/settings.xml" Id="R25590056f755494d" /><Relationship Type="http://schemas.openxmlformats.org/officeDocument/2006/relationships/image" Target="/word/media/412325e3-6663-4f0a-b5ef-9e2936d4c6c0.png" Id="R8a5a15af290348c5" /></Relationships>
</file>