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af84133bf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48da59aa0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5dbd2386c4976" /><Relationship Type="http://schemas.openxmlformats.org/officeDocument/2006/relationships/numbering" Target="/word/numbering.xml" Id="R293467ba6ed34569" /><Relationship Type="http://schemas.openxmlformats.org/officeDocument/2006/relationships/settings" Target="/word/settings.xml" Id="R96c5ce5924b84149" /><Relationship Type="http://schemas.openxmlformats.org/officeDocument/2006/relationships/image" Target="/word/media/898b5566-787b-491e-ab23-8a967d69f5e2.png" Id="R63f48da59aa04213" /></Relationships>
</file>