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2c1812bc7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7422a8773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41b8f238b4c04" /><Relationship Type="http://schemas.openxmlformats.org/officeDocument/2006/relationships/numbering" Target="/word/numbering.xml" Id="R59c07532467f4b69" /><Relationship Type="http://schemas.openxmlformats.org/officeDocument/2006/relationships/settings" Target="/word/settings.xml" Id="Rdaa3841b8eb4410b" /><Relationship Type="http://schemas.openxmlformats.org/officeDocument/2006/relationships/image" Target="/word/media/e675c1fb-2b0b-4862-bcd4-78e3c4923724.png" Id="R99f7422a87734acd" /></Relationships>
</file>