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7b64ca39f4a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85df92eafe40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Lapmezciems,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1785a341c44d64" /><Relationship Type="http://schemas.openxmlformats.org/officeDocument/2006/relationships/numbering" Target="/word/numbering.xml" Id="Rb5ab6e9405784638" /><Relationship Type="http://schemas.openxmlformats.org/officeDocument/2006/relationships/settings" Target="/word/settings.xml" Id="R276ed91be3c64f57" /><Relationship Type="http://schemas.openxmlformats.org/officeDocument/2006/relationships/image" Target="/word/media/7d0aad1f-8e55-4272-a0eb-aaa825de4c45.png" Id="Rdd85df92eafe4056" /></Relationships>
</file>