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aed2bdc52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8c644cd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Lielsalas,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f32d55c54232" /><Relationship Type="http://schemas.openxmlformats.org/officeDocument/2006/relationships/numbering" Target="/word/numbering.xml" Id="R88b4f1f0f1cf4a7c" /><Relationship Type="http://schemas.openxmlformats.org/officeDocument/2006/relationships/settings" Target="/word/settings.xml" Id="R5c73934e89fb446a" /><Relationship Type="http://schemas.openxmlformats.org/officeDocument/2006/relationships/image" Target="/word/media/78a1af3c-4456-424a-85b4-3b063eb3ec72.png" Id="R6f028c644cdf46af" /></Relationships>
</file>