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ba6599729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8257f4a47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Lielstrodi,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fe58b31e24fa2" /><Relationship Type="http://schemas.openxmlformats.org/officeDocument/2006/relationships/numbering" Target="/word/numbering.xml" Id="R59ff6ee0968e4059" /><Relationship Type="http://schemas.openxmlformats.org/officeDocument/2006/relationships/settings" Target="/word/settings.xml" Id="R36bbeb8e55634a72" /><Relationship Type="http://schemas.openxmlformats.org/officeDocument/2006/relationships/image" Target="/word/media/edf5279d-a79a-4032-8feb-c040185be791.png" Id="R3f08257f4a47472b" /></Relationships>
</file>