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f3a3d8dc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6de2b516d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Lieltruli,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ca233261b448b" /><Relationship Type="http://schemas.openxmlformats.org/officeDocument/2006/relationships/numbering" Target="/word/numbering.xml" Id="Rdeb3aa6db39a4f4e" /><Relationship Type="http://schemas.openxmlformats.org/officeDocument/2006/relationships/settings" Target="/word/settings.xml" Id="R0d3153ed0ff74104" /><Relationship Type="http://schemas.openxmlformats.org/officeDocument/2006/relationships/image" Target="/word/media/15c03b7e-1d3c-4cdc-97e1-6e652c92a888.png" Id="R1de6de2b516d4531" /></Relationships>
</file>