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61f3825ee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7f6e71678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Lizums,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3c48177c34dac" /><Relationship Type="http://schemas.openxmlformats.org/officeDocument/2006/relationships/numbering" Target="/word/numbering.xml" Id="R629341a79e144c8c" /><Relationship Type="http://schemas.openxmlformats.org/officeDocument/2006/relationships/settings" Target="/word/settings.xml" Id="Rc1c3d54684bd400c" /><Relationship Type="http://schemas.openxmlformats.org/officeDocument/2006/relationships/image" Target="/word/media/c79a28ac-2bc0-47f6-8ba4-d15760d3c445.png" Id="R3677f6e716784c76" /></Relationships>
</file>