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52677ee37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0ce5929c7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f54ac903e4fdb" /><Relationship Type="http://schemas.openxmlformats.org/officeDocument/2006/relationships/numbering" Target="/word/numbering.xml" Id="R46682a48414f4599" /><Relationship Type="http://schemas.openxmlformats.org/officeDocument/2006/relationships/settings" Target="/word/settings.xml" Id="R8639b18532ab4925" /><Relationship Type="http://schemas.openxmlformats.org/officeDocument/2006/relationships/image" Target="/word/media/c36f36b3-e9bd-4fc2-af38-3ac44b825e94.png" Id="Rb9b0ce5929c74ae7" /></Relationships>
</file>