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baf4d40b2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970514cab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Mezrijas,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0da53fb244cce" /><Relationship Type="http://schemas.openxmlformats.org/officeDocument/2006/relationships/numbering" Target="/word/numbering.xml" Id="Ra1fff68e0ede4a25" /><Relationship Type="http://schemas.openxmlformats.org/officeDocument/2006/relationships/settings" Target="/word/settings.xml" Id="R0d47776d37ef4f16" /><Relationship Type="http://schemas.openxmlformats.org/officeDocument/2006/relationships/image" Target="/word/media/1ce3c04e-1a3c-42e7-aebf-6433bacc0266.png" Id="Rb3c970514cab492d" /></Relationships>
</file>