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1c838559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27f7b024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eb59f80c4f7a" /><Relationship Type="http://schemas.openxmlformats.org/officeDocument/2006/relationships/numbering" Target="/word/numbering.xml" Id="Rec2e0f21f7db4df2" /><Relationship Type="http://schemas.openxmlformats.org/officeDocument/2006/relationships/settings" Target="/word/settings.xml" Id="R3831683311444d0b" /><Relationship Type="http://schemas.openxmlformats.org/officeDocument/2006/relationships/image" Target="/word/media/aa770fcf-fd52-40e0-9957-8f524a6f72f9.png" Id="Ra8027f7b024e4bdb" /></Relationships>
</file>