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353d7409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3c7886f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Poprags,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6601365546b1" /><Relationship Type="http://schemas.openxmlformats.org/officeDocument/2006/relationships/numbering" Target="/word/numbering.xml" Id="R5f1f05bebca64098" /><Relationship Type="http://schemas.openxmlformats.org/officeDocument/2006/relationships/settings" Target="/word/settings.xml" Id="Re193c5386030498b" /><Relationship Type="http://schemas.openxmlformats.org/officeDocument/2006/relationships/image" Target="/word/media/1911f9cd-d834-4b17-9deb-dd1042413871.png" Id="R45803c7886f74dd8" /></Relationships>
</file>