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b2fed99d6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c94d1e94a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Rideli,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036da32e8409e" /><Relationship Type="http://schemas.openxmlformats.org/officeDocument/2006/relationships/numbering" Target="/word/numbering.xml" Id="R8c910c9b6f514a49" /><Relationship Type="http://schemas.openxmlformats.org/officeDocument/2006/relationships/settings" Target="/word/settings.xml" Id="Rd1f0c280e94a4f92" /><Relationship Type="http://schemas.openxmlformats.org/officeDocument/2006/relationships/image" Target="/word/media/0d8b1b0e-0306-4980-9593-309c51951b8b.png" Id="Ra42c94d1e94a4256" /></Relationships>
</file>