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bd63fd8b9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fe7daa467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a25adce4f4eb5" /><Relationship Type="http://schemas.openxmlformats.org/officeDocument/2006/relationships/numbering" Target="/word/numbering.xml" Id="R531c8e81a95942bc" /><Relationship Type="http://schemas.openxmlformats.org/officeDocument/2006/relationships/settings" Target="/word/settings.xml" Id="R2c1d01382e624c6a" /><Relationship Type="http://schemas.openxmlformats.org/officeDocument/2006/relationships/image" Target="/word/media/c22c03a0-326d-4ff0-a214-2d88f694a997.png" Id="Ra2afe7daa46748a6" /></Relationships>
</file>