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16ef4d78f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5f3b0da99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59d6b4655455f" /><Relationship Type="http://schemas.openxmlformats.org/officeDocument/2006/relationships/numbering" Target="/word/numbering.xml" Id="R74034c78536143fe" /><Relationship Type="http://schemas.openxmlformats.org/officeDocument/2006/relationships/settings" Target="/word/settings.xml" Id="R9c9aa7d157f244f9" /><Relationship Type="http://schemas.openxmlformats.org/officeDocument/2006/relationships/image" Target="/word/media/588e44f8-70e0-48a9-9fc6-53f08602bd57.png" Id="Rc525f3b0da994cb0" /></Relationships>
</file>