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cf92e76d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8d372a85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ba895f1074091" /><Relationship Type="http://schemas.openxmlformats.org/officeDocument/2006/relationships/numbering" Target="/word/numbering.xml" Id="R030272f76d78490c" /><Relationship Type="http://schemas.openxmlformats.org/officeDocument/2006/relationships/settings" Target="/word/settings.xml" Id="R47b3fa6f4aa84326" /><Relationship Type="http://schemas.openxmlformats.org/officeDocument/2006/relationships/image" Target="/word/media/665c493d-e5dd-43b9-951b-9ba99021a487.png" Id="R12f08d372a85429f" /></Relationships>
</file>