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a4a9dbabc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c31de27c0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Sejatas,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e0f31c9b34364" /><Relationship Type="http://schemas.openxmlformats.org/officeDocument/2006/relationships/numbering" Target="/word/numbering.xml" Id="R1f87823f3ab245e3" /><Relationship Type="http://schemas.openxmlformats.org/officeDocument/2006/relationships/settings" Target="/word/settings.xml" Id="Rc0b995000a124bf1" /><Relationship Type="http://schemas.openxmlformats.org/officeDocument/2006/relationships/image" Target="/word/media/0ceeddd3-08f7-4258-a1ca-b06d351378cf.png" Id="Ra62c31de27c0400f" /></Relationships>
</file>