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30b4fa8c8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e56c70f8d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424f9a3984431" /><Relationship Type="http://schemas.openxmlformats.org/officeDocument/2006/relationships/numbering" Target="/word/numbering.xml" Id="R1d37e1830a804672" /><Relationship Type="http://schemas.openxmlformats.org/officeDocument/2006/relationships/settings" Target="/word/settings.xml" Id="Ra01caa9536a448cb" /><Relationship Type="http://schemas.openxmlformats.org/officeDocument/2006/relationships/image" Target="/word/media/dbf081a4-bdc0-4b8a-a8e6-f7b050d2f5ee.png" Id="R822e56c70f8d4762" /></Relationships>
</file>