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c3cabf47e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5ccc9cb20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Skieneri,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1a5f0607f44c0" /><Relationship Type="http://schemas.openxmlformats.org/officeDocument/2006/relationships/numbering" Target="/word/numbering.xml" Id="R5a686227a96f4f44" /><Relationship Type="http://schemas.openxmlformats.org/officeDocument/2006/relationships/settings" Target="/word/settings.xml" Id="R1e8a5cf8758845ec" /><Relationship Type="http://schemas.openxmlformats.org/officeDocument/2006/relationships/image" Target="/word/media/680539cf-d421-4f93-be58-a0059f946fcb.png" Id="Ra595ccc9cb20445e" /></Relationships>
</file>