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b49ac61d3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6814e83ba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Skradali,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b066d01714fae" /><Relationship Type="http://schemas.openxmlformats.org/officeDocument/2006/relationships/numbering" Target="/word/numbering.xml" Id="R778dd99e975e4113" /><Relationship Type="http://schemas.openxmlformats.org/officeDocument/2006/relationships/settings" Target="/word/settings.xml" Id="R2070b20de3554bfa" /><Relationship Type="http://schemas.openxmlformats.org/officeDocument/2006/relationships/image" Target="/word/media/7c07f0db-31d3-4f89-9eb0-ac2423231490.png" Id="R87b6814e83ba42a4" /></Relationships>
</file>