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1ddf37a9a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1f0be09e1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Skrudaliena,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20f172a484a1e" /><Relationship Type="http://schemas.openxmlformats.org/officeDocument/2006/relationships/numbering" Target="/word/numbering.xml" Id="R1e1fb5db3d264910" /><Relationship Type="http://schemas.openxmlformats.org/officeDocument/2006/relationships/settings" Target="/word/settings.xml" Id="R0b0c7898e550493e" /><Relationship Type="http://schemas.openxmlformats.org/officeDocument/2006/relationships/image" Target="/word/media/1d9a079c-7889-41f3-bb78-845db02a01dc.png" Id="R9511f0be09e14022" /></Relationships>
</file>