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c693e9c50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550f26f6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Slabada,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44a1fb0d4ee5" /><Relationship Type="http://schemas.openxmlformats.org/officeDocument/2006/relationships/numbering" Target="/word/numbering.xml" Id="Rf9fc499bb0e340ca" /><Relationship Type="http://schemas.openxmlformats.org/officeDocument/2006/relationships/settings" Target="/word/settings.xml" Id="R5a745f38e084420f" /><Relationship Type="http://schemas.openxmlformats.org/officeDocument/2006/relationships/image" Target="/word/media/15f65ec9-4f28-43ef-9c11-6768e57d1613.png" Id="R84c550f26f6f4414" /></Relationships>
</file>