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c197630e3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ff86cfe51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Snapji,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9ad79001b4fef" /><Relationship Type="http://schemas.openxmlformats.org/officeDocument/2006/relationships/numbering" Target="/word/numbering.xml" Id="Rb383c4eddc144cf0" /><Relationship Type="http://schemas.openxmlformats.org/officeDocument/2006/relationships/settings" Target="/word/settings.xml" Id="Ra705adfe15c14a07" /><Relationship Type="http://schemas.openxmlformats.org/officeDocument/2006/relationships/image" Target="/word/media/e5f5914e-d191-429c-a653-e2b41b707bf8.png" Id="R8e1ff86cfe514ad0" /></Relationships>
</file>