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75bbfb99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af8e9105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e5b6ec1f402e" /><Relationship Type="http://schemas.openxmlformats.org/officeDocument/2006/relationships/numbering" Target="/word/numbering.xml" Id="R9f35b099c4a14e3f" /><Relationship Type="http://schemas.openxmlformats.org/officeDocument/2006/relationships/settings" Target="/word/settings.xml" Id="Rd8d2be3344c34240" /><Relationship Type="http://schemas.openxmlformats.org/officeDocument/2006/relationships/image" Target="/word/media/904644cf-ed47-452c-9125-f851eedb94bd.png" Id="Rdef1af8e910547b6" /></Relationships>
</file>