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7919615e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b2dc01ccc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c90954f0f43e0" /><Relationship Type="http://schemas.openxmlformats.org/officeDocument/2006/relationships/numbering" Target="/word/numbering.xml" Id="Re2fd638ebdd64eeb" /><Relationship Type="http://schemas.openxmlformats.org/officeDocument/2006/relationships/settings" Target="/word/settings.xml" Id="R74e70f38791b426e" /><Relationship Type="http://schemas.openxmlformats.org/officeDocument/2006/relationships/image" Target="/word/media/e0d9a60b-f762-43f7-af05-c782e944ce56.png" Id="R905b2dc01ccc4406" /></Relationships>
</file>