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e6f128ed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c65a818a7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Tompeteris,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54a58dbb0455a" /><Relationship Type="http://schemas.openxmlformats.org/officeDocument/2006/relationships/numbering" Target="/word/numbering.xml" Id="R37f0c5e4fcfa468f" /><Relationship Type="http://schemas.openxmlformats.org/officeDocument/2006/relationships/settings" Target="/word/settings.xml" Id="Ra46cf55771244065" /><Relationship Type="http://schemas.openxmlformats.org/officeDocument/2006/relationships/image" Target="/word/media/22db87ea-a4e1-4ca4-b559-7a983b7a76b9.png" Id="R6ddc65a818a74113" /></Relationships>
</file>