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c04375e1c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c90e80220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Tujasmuiza,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1aabc55574a2c" /><Relationship Type="http://schemas.openxmlformats.org/officeDocument/2006/relationships/numbering" Target="/word/numbering.xml" Id="Re7d1de6facc84ed3" /><Relationship Type="http://schemas.openxmlformats.org/officeDocument/2006/relationships/settings" Target="/word/settings.xml" Id="R8ef634f65135484a" /><Relationship Type="http://schemas.openxmlformats.org/officeDocument/2006/relationships/image" Target="/word/media/1238d4a0-25c0-4422-8f3c-61fe0ab7cdcc.png" Id="R16dc90e802204afb" /></Relationships>
</file>