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d15d35f4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e95864fe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Vatrane,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df10815fd4b2d" /><Relationship Type="http://schemas.openxmlformats.org/officeDocument/2006/relationships/numbering" Target="/word/numbering.xml" Id="R565a66d7513547ca" /><Relationship Type="http://schemas.openxmlformats.org/officeDocument/2006/relationships/settings" Target="/word/settings.xml" Id="Rb71a06ea3b0745f9" /><Relationship Type="http://schemas.openxmlformats.org/officeDocument/2006/relationships/image" Target="/word/media/12d9963f-b613-4095-8366-586e39d6a19f.png" Id="R1501e95864fe48f9" /></Relationships>
</file>