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c4ccd8e85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b2cce4e5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Vecborisova,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52c37a014bc3" /><Relationship Type="http://schemas.openxmlformats.org/officeDocument/2006/relationships/numbering" Target="/word/numbering.xml" Id="R9c64026e68a2453d" /><Relationship Type="http://schemas.openxmlformats.org/officeDocument/2006/relationships/settings" Target="/word/settings.xml" Id="R04aa405de5e64bd8" /><Relationship Type="http://schemas.openxmlformats.org/officeDocument/2006/relationships/image" Target="/word/media/4fe43793-d58a-4e60-b101-c0eb2cda641f.png" Id="R0872b2cce4e54d12" /></Relationships>
</file>