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c497ce37ed4e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34a8e643c54f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Vecdoles,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2750d74f0445e1" /><Relationship Type="http://schemas.openxmlformats.org/officeDocument/2006/relationships/numbering" Target="/word/numbering.xml" Id="R839a4c44032e463f" /><Relationship Type="http://schemas.openxmlformats.org/officeDocument/2006/relationships/settings" Target="/word/settings.xml" Id="R2da6b6330750494a" /><Relationship Type="http://schemas.openxmlformats.org/officeDocument/2006/relationships/image" Target="/word/media/99ac18dd-6813-4b73-9973-cc843bcd2cbc.png" Id="R5a34a8e643c54fca" /></Relationships>
</file>