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02d1339d8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83c2dc84f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52e41ba59413c" /><Relationship Type="http://schemas.openxmlformats.org/officeDocument/2006/relationships/numbering" Target="/word/numbering.xml" Id="Rfd8cbfbe518542ef" /><Relationship Type="http://schemas.openxmlformats.org/officeDocument/2006/relationships/settings" Target="/word/settings.xml" Id="R71e178f3c8be4660" /><Relationship Type="http://schemas.openxmlformats.org/officeDocument/2006/relationships/image" Target="/word/media/dd42783e-cd14-42c7-986f-d82adb26b772.png" Id="R89c83c2dc84f4527" /></Relationships>
</file>