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1abbef8bc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7f832332a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Villasmuiza,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ba74200bb400f" /><Relationship Type="http://schemas.openxmlformats.org/officeDocument/2006/relationships/numbering" Target="/word/numbering.xml" Id="R5609ebdd7f3b4494" /><Relationship Type="http://schemas.openxmlformats.org/officeDocument/2006/relationships/settings" Target="/word/settings.xml" Id="Rb7be2abc5fa34e00" /><Relationship Type="http://schemas.openxmlformats.org/officeDocument/2006/relationships/image" Target="/word/media/c18ba193-f825-436a-9266-ffbcf34e7cb7.png" Id="R60c7f832332a4671" /></Relationships>
</file>