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46e1e9d3a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b38679854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Zawiya,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98c2f875546d6" /><Relationship Type="http://schemas.openxmlformats.org/officeDocument/2006/relationships/numbering" Target="/word/numbering.xml" Id="R6d4dc3d055dd4ddc" /><Relationship Type="http://schemas.openxmlformats.org/officeDocument/2006/relationships/settings" Target="/word/settings.xml" Id="R8331fd31191f4c16" /><Relationship Type="http://schemas.openxmlformats.org/officeDocument/2006/relationships/image" Target="/word/media/f2368097-bc35-4ef8-9996-5ee6c889854d.png" Id="R8cbb386798544881" /></Relationships>
</file>