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60a2f93d7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0c6342ae6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6737e891a4726" /><Relationship Type="http://schemas.openxmlformats.org/officeDocument/2006/relationships/numbering" Target="/word/numbering.xml" Id="Rde0a97bb950d437f" /><Relationship Type="http://schemas.openxmlformats.org/officeDocument/2006/relationships/settings" Target="/word/settings.xml" Id="Rca5631e5999f4855" /><Relationship Type="http://schemas.openxmlformats.org/officeDocument/2006/relationships/image" Target="/word/media/ddc2eb56-8ce6-4cfc-b74e-c58ce515989b.png" Id="Rb270c6342ae6436f" /></Relationships>
</file>