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e9831d635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c5a0a35e7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Aukstuoliai,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2d50879674e75" /><Relationship Type="http://schemas.openxmlformats.org/officeDocument/2006/relationships/numbering" Target="/word/numbering.xml" Id="Ref6cba9560964610" /><Relationship Type="http://schemas.openxmlformats.org/officeDocument/2006/relationships/settings" Target="/word/settings.xml" Id="R767c8a8654bf4820" /><Relationship Type="http://schemas.openxmlformats.org/officeDocument/2006/relationships/image" Target="/word/media/620271e1-f003-42f0-94f4-024c228a4002.png" Id="Rff1c5a0a35e74a6c" /></Relationships>
</file>