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03b8ef7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9facd86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ed106c694a23" /><Relationship Type="http://schemas.openxmlformats.org/officeDocument/2006/relationships/numbering" Target="/word/numbering.xml" Id="R5e969786668548a9" /><Relationship Type="http://schemas.openxmlformats.org/officeDocument/2006/relationships/settings" Target="/word/settings.xml" Id="R2fd06d35a2744dbf" /><Relationship Type="http://schemas.openxmlformats.org/officeDocument/2006/relationships/image" Target="/word/media/06ec1557-33d2-47ff-9e52-2b16f2cd49b1.png" Id="R7f3b9facd8634e25" /></Relationships>
</file>